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6369" w14:textId="69BB65A7" w:rsidR="00041639" w:rsidRPr="00041639" w:rsidRDefault="00041639" w:rsidP="00041639">
      <w:pPr>
        <w:jc w:val="center"/>
        <w:rPr>
          <w:rFonts w:ascii="PT Serif" w:hAnsi="PT Serif"/>
          <w:b/>
          <w:bCs/>
          <w:color w:val="404F57"/>
          <w:sz w:val="40"/>
          <w:szCs w:val="40"/>
          <w:shd w:val="clear" w:color="auto" w:fill="FFFFFF"/>
        </w:rPr>
      </w:pPr>
      <w:r>
        <w:rPr>
          <w:rFonts w:ascii="PT Serif" w:hAnsi="PT Serif"/>
          <w:b/>
          <w:bCs/>
          <w:color w:val="404F57"/>
          <w:sz w:val="40"/>
          <w:szCs w:val="40"/>
          <w:shd w:val="clear" w:color="auto" w:fill="FFFFFF"/>
        </w:rPr>
        <w:t>Charles Andrew “Andy” Brewer</w:t>
      </w:r>
    </w:p>
    <w:p w14:paraId="5B841E60" w14:textId="7BB4AFBA" w:rsidR="00041639" w:rsidRDefault="00041639" w:rsidP="00041639">
      <w:pPr>
        <w:jc w:val="center"/>
        <w:rPr>
          <w:rFonts w:ascii="PT Serif" w:hAnsi="PT Serif"/>
          <w:color w:val="404F57"/>
          <w:sz w:val="27"/>
          <w:szCs w:val="27"/>
          <w:shd w:val="clear" w:color="auto" w:fill="FFFFFF"/>
        </w:rPr>
      </w:pPr>
      <w:r>
        <w:rPr>
          <w:rFonts w:ascii="PT Serif" w:hAnsi="PT Serif"/>
          <w:b/>
          <w:bCs/>
          <w:color w:val="404F57"/>
          <w:sz w:val="27"/>
          <w:szCs w:val="27"/>
          <w:shd w:val="clear" w:color="auto" w:fill="FFFFFF"/>
        </w:rPr>
        <w:t>Feb. 23, 1964 - Mar. 25, 2007</w:t>
      </w:r>
    </w:p>
    <w:p w14:paraId="47046A93" w14:textId="77777777" w:rsidR="00041639" w:rsidRDefault="00041639">
      <w:pPr>
        <w:rPr>
          <w:rFonts w:ascii="PT Serif" w:hAnsi="PT Serif"/>
          <w:color w:val="404F57"/>
          <w:sz w:val="27"/>
          <w:szCs w:val="27"/>
          <w:shd w:val="clear" w:color="auto" w:fill="FFFFFF"/>
        </w:rPr>
      </w:pPr>
    </w:p>
    <w:p w14:paraId="585C6449" w14:textId="768E2A94" w:rsidR="00DE2F32" w:rsidRDefault="00DE2F32">
      <w:pPr>
        <w:rPr>
          <w:rFonts w:ascii="PT Serif" w:hAnsi="PT Serif"/>
          <w:color w:val="404F57"/>
          <w:sz w:val="27"/>
          <w:szCs w:val="27"/>
          <w:shd w:val="clear" w:color="auto" w:fill="FFFFFF"/>
        </w:rPr>
      </w:pPr>
      <w:r>
        <w:rPr>
          <w:rFonts w:ascii="PT Serif" w:hAnsi="PT Serif"/>
          <w:color w:val="404F57"/>
          <w:sz w:val="27"/>
          <w:szCs w:val="27"/>
          <w:shd w:val="clear" w:color="auto" w:fill="FFFFFF"/>
        </w:rPr>
        <w:t>Charles Andrew "Andy" Brewer, 43, of Holtville passed away of a heart attack Sunday, March 25 in Holtville.</w:t>
      </w:r>
      <w:r>
        <w:rPr>
          <w:rFonts w:ascii="PT Serif" w:hAnsi="PT Serif"/>
          <w:color w:val="404F57"/>
          <w:sz w:val="27"/>
          <w:szCs w:val="27"/>
        </w:rPr>
        <w:br/>
      </w:r>
      <w:r>
        <w:rPr>
          <w:rFonts w:ascii="PT Serif" w:hAnsi="PT Serif"/>
          <w:color w:val="404F57"/>
          <w:sz w:val="27"/>
          <w:szCs w:val="27"/>
          <w:shd w:val="clear" w:color="auto" w:fill="FFFFFF"/>
        </w:rPr>
        <w:t xml:space="preserve">He was born February 23, </w:t>
      </w:r>
      <w:proofErr w:type="gramStart"/>
      <w:r>
        <w:rPr>
          <w:rFonts w:ascii="PT Serif" w:hAnsi="PT Serif"/>
          <w:color w:val="404F57"/>
          <w:sz w:val="27"/>
          <w:szCs w:val="27"/>
          <w:shd w:val="clear" w:color="auto" w:fill="FFFFFF"/>
        </w:rPr>
        <w:t>1964</w:t>
      </w:r>
      <w:proofErr w:type="gramEnd"/>
      <w:r>
        <w:rPr>
          <w:rFonts w:ascii="PT Serif" w:hAnsi="PT Serif"/>
          <w:color w:val="404F57"/>
          <w:sz w:val="27"/>
          <w:szCs w:val="27"/>
          <w:shd w:val="clear" w:color="auto" w:fill="FFFFFF"/>
        </w:rPr>
        <w:t xml:space="preserve"> in Fort Monmouth, N.J. and married Linda Brewer in San Diego on July 13, 1987. Andy proudly served in the U.S. Navy for 10 years and most recently worked for Homeland Security as a U.S. Customs Officer. After serving in the Navy, Andy enjoyed his early years as a guitar player in the rock band, "Through the Looking Glass".</w:t>
      </w:r>
      <w:r>
        <w:rPr>
          <w:rFonts w:ascii="PT Serif" w:hAnsi="PT Serif"/>
          <w:color w:val="404F57"/>
          <w:sz w:val="27"/>
          <w:szCs w:val="27"/>
        </w:rPr>
        <w:br/>
      </w:r>
      <w:r>
        <w:rPr>
          <w:rFonts w:ascii="PT Serif" w:hAnsi="PT Serif"/>
          <w:color w:val="404F57"/>
          <w:sz w:val="27"/>
          <w:szCs w:val="27"/>
          <w:shd w:val="clear" w:color="auto" w:fill="FFFFFF"/>
        </w:rPr>
        <w:t xml:space="preserve">Andy devoted his life to his family and shared his passion for music and the University of Tennessee Volunteers Football team, who he traveled to see on a yearly basis. His youthful approach to life and quick wit will always be missed. Andy will always be remembered as the </w:t>
      </w:r>
      <w:proofErr w:type="gramStart"/>
      <w:r>
        <w:rPr>
          <w:rFonts w:ascii="PT Serif" w:hAnsi="PT Serif"/>
          <w:color w:val="404F57"/>
          <w:sz w:val="27"/>
          <w:szCs w:val="27"/>
          <w:shd w:val="clear" w:color="auto" w:fill="FFFFFF"/>
        </w:rPr>
        <w:t>43 year old</w:t>
      </w:r>
      <w:proofErr w:type="gramEnd"/>
      <w:r>
        <w:rPr>
          <w:rFonts w:ascii="PT Serif" w:hAnsi="PT Serif"/>
          <w:color w:val="404F57"/>
          <w:sz w:val="27"/>
          <w:szCs w:val="27"/>
          <w:shd w:val="clear" w:color="auto" w:fill="FFFFFF"/>
        </w:rPr>
        <w:t xml:space="preserve"> who "rocked out" like he was 19.</w:t>
      </w:r>
      <w:r>
        <w:rPr>
          <w:rFonts w:ascii="PT Serif" w:hAnsi="PT Serif"/>
          <w:color w:val="404F57"/>
          <w:sz w:val="27"/>
          <w:szCs w:val="27"/>
        </w:rPr>
        <w:br/>
      </w:r>
      <w:r>
        <w:rPr>
          <w:rFonts w:ascii="PT Serif" w:hAnsi="PT Serif"/>
          <w:color w:val="404F57"/>
          <w:sz w:val="27"/>
          <w:szCs w:val="27"/>
          <w:shd w:val="clear" w:color="auto" w:fill="FFFFFF"/>
        </w:rPr>
        <w:t xml:space="preserve">His final resting place will be on a hilltop at Woodland Cemetery in Knoxville, TN. </w:t>
      </w:r>
    </w:p>
    <w:p w14:paraId="71374EEC" w14:textId="30C296EF" w:rsidR="002B6785" w:rsidRDefault="00DE2F32">
      <w:r>
        <w:rPr>
          <w:rFonts w:ascii="PT Serif" w:hAnsi="PT Serif"/>
          <w:color w:val="404F57"/>
          <w:sz w:val="27"/>
          <w:szCs w:val="27"/>
          <w:shd w:val="clear" w:color="auto" w:fill="FFFFFF"/>
        </w:rPr>
        <w:t>He was preceded in death by his father, Bill Brewer.</w:t>
      </w:r>
      <w:r>
        <w:rPr>
          <w:rFonts w:ascii="PT Serif" w:hAnsi="PT Serif"/>
          <w:color w:val="404F57"/>
          <w:sz w:val="27"/>
          <w:szCs w:val="27"/>
          <w:shd w:val="clear" w:color="auto" w:fill="FFFFFF"/>
        </w:rPr>
        <w:t xml:space="preserve"> </w:t>
      </w:r>
      <w:r>
        <w:rPr>
          <w:rFonts w:ascii="PT Serif" w:hAnsi="PT Serif"/>
          <w:color w:val="404F57"/>
          <w:sz w:val="27"/>
          <w:szCs w:val="27"/>
          <w:shd w:val="clear" w:color="auto" w:fill="FFFFFF"/>
        </w:rPr>
        <w:t xml:space="preserve">Andy is survived by his wife, Linda; daughters, Elise and Carly Brewer; son, Devin </w:t>
      </w:r>
      <w:proofErr w:type="spellStart"/>
      <w:r>
        <w:rPr>
          <w:rFonts w:ascii="PT Serif" w:hAnsi="PT Serif"/>
          <w:color w:val="404F57"/>
          <w:sz w:val="27"/>
          <w:szCs w:val="27"/>
          <w:shd w:val="clear" w:color="auto" w:fill="FFFFFF"/>
        </w:rPr>
        <w:t>Lenetti</w:t>
      </w:r>
      <w:proofErr w:type="spellEnd"/>
      <w:r>
        <w:rPr>
          <w:rFonts w:ascii="PT Serif" w:hAnsi="PT Serif"/>
          <w:color w:val="404F57"/>
          <w:sz w:val="27"/>
          <w:szCs w:val="27"/>
          <w:shd w:val="clear" w:color="auto" w:fill="FFFFFF"/>
        </w:rPr>
        <w:t>, all of Holtville; daughter and son-in-law, Courtney and Leo Jimenez of Yuma, AZ; mother and stepfather, Bobbie and Bill Laugherty of Knoxville, TN; brothers and sisters-in-law, Greg and Viki Brewer of Colts Neck, NJ, and Jeff and Dixie Brewer of Wheatland, WY; father-in-law and mother-in-law, Ramiro and Aurelia De La Rosa of Maricopa, AZ; his pet rottweiler, Darcy; nieces, nephews and his extended family U.S. Customs, whom all loved him very much.</w:t>
      </w:r>
    </w:p>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2"/>
    <w:rsid w:val="00041639"/>
    <w:rsid w:val="002871B3"/>
    <w:rsid w:val="002B6785"/>
    <w:rsid w:val="00335666"/>
    <w:rsid w:val="00472222"/>
    <w:rsid w:val="00630749"/>
    <w:rsid w:val="00642C26"/>
    <w:rsid w:val="00DE2F32"/>
    <w:rsid w:val="00E0402F"/>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2F53"/>
  <w15:chartTrackingRefBased/>
  <w15:docId w15:val="{39B743C5-CA9F-4E29-9871-95421150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F32"/>
    <w:rPr>
      <w:rFonts w:eastAsiaTheme="majorEastAsia" w:cstheme="majorBidi"/>
      <w:color w:val="272727" w:themeColor="text1" w:themeTint="D8"/>
    </w:rPr>
  </w:style>
  <w:style w:type="paragraph" w:styleId="Title">
    <w:name w:val="Title"/>
    <w:basedOn w:val="Normal"/>
    <w:next w:val="Normal"/>
    <w:link w:val="TitleChar"/>
    <w:uiPriority w:val="10"/>
    <w:qFormat/>
    <w:rsid w:val="00DE2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F32"/>
    <w:pPr>
      <w:spacing w:before="160"/>
      <w:jc w:val="center"/>
    </w:pPr>
    <w:rPr>
      <w:i/>
      <w:iCs/>
      <w:color w:val="404040" w:themeColor="text1" w:themeTint="BF"/>
    </w:rPr>
  </w:style>
  <w:style w:type="character" w:customStyle="1" w:styleId="QuoteChar">
    <w:name w:val="Quote Char"/>
    <w:basedOn w:val="DefaultParagraphFont"/>
    <w:link w:val="Quote"/>
    <w:uiPriority w:val="29"/>
    <w:rsid w:val="00DE2F32"/>
    <w:rPr>
      <w:i/>
      <w:iCs/>
      <w:color w:val="404040" w:themeColor="text1" w:themeTint="BF"/>
    </w:rPr>
  </w:style>
  <w:style w:type="paragraph" w:styleId="ListParagraph">
    <w:name w:val="List Paragraph"/>
    <w:basedOn w:val="Normal"/>
    <w:uiPriority w:val="34"/>
    <w:qFormat/>
    <w:rsid w:val="00DE2F32"/>
    <w:pPr>
      <w:ind w:left="720"/>
      <w:contextualSpacing/>
    </w:pPr>
  </w:style>
  <w:style w:type="character" w:styleId="IntenseEmphasis">
    <w:name w:val="Intense Emphasis"/>
    <w:basedOn w:val="DefaultParagraphFont"/>
    <w:uiPriority w:val="21"/>
    <w:qFormat/>
    <w:rsid w:val="00DE2F32"/>
    <w:rPr>
      <w:i/>
      <w:iCs/>
      <w:color w:val="0F4761" w:themeColor="accent1" w:themeShade="BF"/>
    </w:rPr>
  </w:style>
  <w:style w:type="paragraph" w:styleId="IntenseQuote">
    <w:name w:val="Intense Quote"/>
    <w:basedOn w:val="Normal"/>
    <w:next w:val="Normal"/>
    <w:link w:val="IntenseQuoteChar"/>
    <w:uiPriority w:val="30"/>
    <w:qFormat/>
    <w:rsid w:val="00DE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F32"/>
    <w:rPr>
      <w:i/>
      <w:iCs/>
      <w:color w:val="0F4761" w:themeColor="accent1" w:themeShade="BF"/>
    </w:rPr>
  </w:style>
  <w:style w:type="character" w:styleId="IntenseReference">
    <w:name w:val="Intense Reference"/>
    <w:basedOn w:val="DefaultParagraphFont"/>
    <w:uiPriority w:val="32"/>
    <w:qFormat/>
    <w:rsid w:val="00DE2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2</cp:revision>
  <dcterms:created xsi:type="dcterms:W3CDTF">2025-06-15T07:27:00Z</dcterms:created>
  <dcterms:modified xsi:type="dcterms:W3CDTF">2025-06-15T07:31:00Z</dcterms:modified>
</cp:coreProperties>
</file>